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8818F4" w14:textId="78F0E34E" w:rsidR="00F419E7" w:rsidRDefault="00295E4C">
      <w:pPr>
        <w:pStyle w:val="Heading1"/>
      </w:pPr>
      <w:r>
        <w:t>Topic</w:t>
      </w:r>
      <w:r w:rsidR="00F419E7">
        <w:t xml:space="preserve"> </w:t>
      </w:r>
      <w:r w:rsidR="003B572E">
        <w:t>7</w:t>
      </w:r>
      <w:r w:rsidR="008D2599">
        <w:t xml:space="preserve"> – Practical 1</w:t>
      </w:r>
    </w:p>
    <w:p w14:paraId="57322207" w14:textId="43A0A468" w:rsidR="00F419E7" w:rsidRPr="00324660" w:rsidRDefault="003B572E" w:rsidP="0019329D">
      <w:pPr>
        <w:pStyle w:val="Heading2"/>
        <w:spacing w:after="120"/>
        <w:rPr>
          <w:i/>
        </w:rPr>
      </w:pPr>
      <w:r>
        <w:rPr>
          <w:i/>
        </w:rPr>
        <w:t>Exponential decay and half-life</w:t>
      </w:r>
      <w:r w:rsidR="005D3C2A">
        <w:rPr>
          <w:i/>
        </w:rPr>
        <w:t xml:space="preserve"> of </w:t>
      </w:r>
      <w:r w:rsidR="001C0EFB">
        <w:rPr>
          <w:i/>
        </w:rPr>
        <w:t>dice</w:t>
      </w:r>
    </w:p>
    <w:p w14:paraId="39505B22" w14:textId="77777777" w:rsidR="0019329D" w:rsidRDefault="0019329D" w:rsidP="00511FE4">
      <w:pPr>
        <w:pStyle w:val="Heading3"/>
        <w:spacing w:before="240"/>
      </w:pPr>
      <w:r>
        <w:t>Safety</w:t>
      </w:r>
    </w:p>
    <w:p w14:paraId="5AC4F31A" w14:textId="77777777" w:rsidR="00295E4C" w:rsidRDefault="001C0EFB" w:rsidP="001C0EFB">
      <w:pPr>
        <w:pStyle w:val="Liststyle"/>
      </w:pPr>
      <w:r>
        <w:t>There are no safety issues concerning this experiment.</w:t>
      </w:r>
    </w:p>
    <w:p w14:paraId="50AF1EC9" w14:textId="77777777" w:rsidR="00295E4C" w:rsidRDefault="00295E4C" w:rsidP="00511FE4">
      <w:pPr>
        <w:pStyle w:val="Heading3"/>
        <w:spacing w:before="240"/>
      </w:pPr>
      <w:r>
        <w:t>Apparatus and materials</w:t>
      </w:r>
    </w:p>
    <w:p w14:paraId="693CE5E6" w14:textId="77777777" w:rsidR="00386DB5" w:rsidRDefault="00093500" w:rsidP="0003284D">
      <w:pPr>
        <w:pStyle w:val="Liststyle"/>
        <w:numPr>
          <w:ilvl w:val="0"/>
          <w:numId w:val="7"/>
        </w:numPr>
      </w:pPr>
      <w:r>
        <w:t>100 dice</w:t>
      </w:r>
    </w:p>
    <w:p w14:paraId="604CA36F" w14:textId="77777777" w:rsidR="00093500" w:rsidRDefault="004E3C59" w:rsidP="0003284D">
      <w:pPr>
        <w:pStyle w:val="Liststyle"/>
        <w:numPr>
          <w:ilvl w:val="0"/>
          <w:numId w:val="7"/>
        </w:numPr>
      </w:pPr>
      <w:r>
        <w:t xml:space="preserve">cup </w:t>
      </w:r>
      <w:r w:rsidR="00093500">
        <w:t xml:space="preserve">or container (large enough </w:t>
      </w:r>
      <w:r>
        <w:t>for</w:t>
      </w:r>
      <w:r w:rsidR="00093500">
        <w:t xml:space="preserve"> 100 dice)</w:t>
      </w:r>
    </w:p>
    <w:p w14:paraId="7726D554" w14:textId="77777777" w:rsidR="00093500" w:rsidRDefault="004E3C59" w:rsidP="0003284D">
      <w:pPr>
        <w:pStyle w:val="Liststyle"/>
        <w:numPr>
          <w:ilvl w:val="0"/>
          <w:numId w:val="7"/>
        </w:numPr>
      </w:pPr>
      <w:r>
        <w:t xml:space="preserve">lab </w:t>
      </w:r>
      <w:r w:rsidR="00093500">
        <w:t>tray</w:t>
      </w:r>
    </w:p>
    <w:p w14:paraId="27D2E8F5" w14:textId="77777777" w:rsidR="00295E4C" w:rsidRDefault="00295E4C" w:rsidP="00511FE4">
      <w:pPr>
        <w:pStyle w:val="Heading3"/>
        <w:spacing w:before="240"/>
        <w:ind w:right="95"/>
      </w:pPr>
      <w:r>
        <w:t>Introduction</w:t>
      </w:r>
    </w:p>
    <w:p w14:paraId="613FD924" w14:textId="77777777" w:rsidR="00386D3D" w:rsidRDefault="00295E4C" w:rsidP="00295E4C">
      <w:r>
        <w:t xml:space="preserve">In this practical, </w:t>
      </w:r>
      <w:r w:rsidR="0081269F">
        <w:t xml:space="preserve">you will use </w:t>
      </w:r>
      <w:r w:rsidR="00093500">
        <w:t>dice</w:t>
      </w:r>
      <w:r w:rsidR="00386D3D">
        <w:t xml:space="preserve"> to simulate radioactive decay.</w:t>
      </w:r>
    </w:p>
    <w:p w14:paraId="697A279F" w14:textId="77777777" w:rsidR="00190A4D" w:rsidRDefault="005A4C5A" w:rsidP="00295E4C">
      <w:r>
        <w:t xml:space="preserve">When a number of dice are </w:t>
      </w:r>
      <w:r w:rsidR="00190A4D">
        <w:t>cast</w:t>
      </w:r>
      <w:r>
        <w:t>, the decrease in the number of dice that remain after the ones that landed with a specific side up are removed is analogous to t</w:t>
      </w:r>
      <w:r w:rsidR="004E3C59">
        <w:t>he decrease in the number of un</w:t>
      </w:r>
      <w:r>
        <w:t xml:space="preserve">decayed nuclei </w:t>
      </w:r>
      <w:r w:rsidR="00190A4D">
        <w:t xml:space="preserve">of a radioactive substance. </w:t>
      </w:r>
    </w:p>
    <w:p w14:paraId="0E4EEE09" w14:textId="77777777" w:rsidR="0019329D" w:rsidRDefault="00295E4C" w:rsidP="00511FE4">
      <w:pPr>
        <w:pStyle w:val="Heading3"/>
        <w:spacing w:before="240"/>
        <w:ind w:right="95"/>
      </w:pPr>
      <w:r>
        <w:t>Procedure</w:t>
      </w:r>
    </w:p>
    <w:p w14:paraId="050E78A2" w14:textId="77777777" w:rsidR="00B00DE7" w:rsidRDefault="00093500" w:rsidP="0095356E">
      <w:pPr>
        <w:pStyle w:val="ListParagraph"/>
        <w:numPr>
          <w:ilvl w:val="0"/>
          <w:numId w:val="13"/>
        </w:numPr>
        <w:spacing w:line="276" w:lineRule="auto"/>
        <w:ind w:left="426" w:hanging="426"/>
      </w:pPr>
      <w:r>
        <w:t>Place 100 dice into the cup and throw them carefully into the lab tray.</w:t>
      </w:r>
    </w:p>
    <w:p w14:paraId="17369C85" w14:textId="77777777" w:rsidR="00093500" w:rsidRDefault="00093500" w:rsidP="0095356E">
      <w:pPr>
        <w:pStyle w:val="ListParagraph"/>
        <w:numPr>
          <w:ilvl w:val="0"/>
          <w:numId w:val="13"/>
        </w:numPr>
        <w:spacing w:line="276" w:lineRule="auto"/>
        <w:ind w:left="426" w:hanging="426"/>
      </w:pPr>
      <w:r>
        <w:t xml:space="preserve">Remove the dice that have landed with the ‘1’ side up and count them. </w:t>
      </w:r>
      <w:r w:rsidR="005A4C5A">
        <w:t>Collect the remaining dice and put them back into the cup.</w:t>
      </w:r>
    </w:p>
    <w:p w14:paraId="251F609A" w14:textId="77777777" w:rsidR="005A4C5A" w:rsidRDefault="005A4C5A" w:rsidP="0095356E">
      <w:pPr>
        <w:pStyle w:val="ListParagraph"/>
        <w:numPr>
          <w:ilvl w:val="0"/>
          <w:numId w:val="13"/>
        </w:numPr>
        <w:spacing w:line="276" w:lineRule="auto"/>
        <w:ind w:left="426" w:hanging="426"/>
      </w:pPr>
      <w:r>
        <w:t xml:space="preserve">Repeat these steps until you have </w:t>
      </w:r>
      <w:r w:rsidR="004E3C59">
        <w:t>five</w:t>
      </w:r>
      <w:r>
        <w:t xml:space="preserve"> dice left.</w:t>
      </w:r>
    </w:p>
    <w:p w14:paraId="3FC9B5F5" w14:textId="77777777" w:rsidR="005A4C5A" w:rsidRDefault="005A4C5A" w:rsidP="0095356E">
      <w:pPr>
        <w:pStyle w:val="ListParagraph"/>
        <w:numPr>
          <w:ilvl w:val="0"/>
          <w:numId w:val="13"/>
        </w:numPr>
        <w:spacing w:line="276" w:lineRule="auto"/>
        <w:ind w:left="426" w:hanging="426"/>
      </w:pPr>
      <w:r>
        <w:t>Repeat the process four more times.</w:t>
      </w:r>
    </w:p>
    <w:p w14:paraId="385652D1" w14:textId="439E6250" w:rsidR="005A4C5A" w:rsidRDefault="005A4C5A" w:rsidP="0095356E">
      <w:pPr>
        <w:pStyle w:val="ListParagraph"/>
        <w:numPr>
          <w:ilvl w:val="0"/>
          <w:numId w:val="13"/>
        </w:numPr>
        <w:spacing w:line="276" w:lineRule="auto"/>
        <w:ind w:left="426" w:hanging="426"/>
      </w:pPr>
      <w:r w:rsidRPr="0095356E">
        <w:t xml:space="preserve">Each throw represents a time measurement and the total number dice that landed with the ‘1’ side up </w:t>
      </w:r>
      <w:r w:rsidR="00AC1793" w:rsidRPr="0095356E">
        <w:t>represents the ‘decayed’</w:t>
      </w:r>
      <w:r w:rsidRPr="0095356E">
        <w:t xml:space="preserve"> dice. For each ‘time’ calcula</w:t>
      </w:r>
      <w:r w:rsidR="00AC1793" w:rsidRPr="0095356E">
        <w:t>te the average total number of decayed</w:t>
      </w:r>
      <w:r w:rsidRPr="0095356E">
        <w:t xml:space="preserve"> dice and</w:t>
      </w:r>
      <w:r w:rsidR="00AC1793" w:rsidRPr="0095356E">
        <w:t xml:space="preserve"> then the average number of </w:t>
      </w:r>
      <w:r w:rsidR="004E3C59" w:rsidRPr="0095356E">
        <w:t>un</w:t>
      </w:r>
      <w:r w:rsidR="00AC1793" w:rsidRPr="0095356E">
        <w:t>decayed</w:t>
      </w:r>
      <w:r w:rsidRPr="0095356E">
        <w:t xml:space="preserve"> dice. Record your measurements and calculations in</w:t>
      </w:r>
      <w:r>
        <w:t xml:space="preserve"> a suitable table.</w:t>
      </w:r>
    </w:p>
    <w:p w14:paraId="62B3FB75" w14:textId="10FD0A62" w:rsidR="00190A4D" w:rsidRDefault="00AC1793" w:rsidP="0095356E">
      <w:pPr>
        <w:pStyle w:val="ListParagraph"/>
        <w:numPr>
          <w:ilvl w:val="0"/>
          <w:numId w:val="13"/>
        </w:numPr>
        <w:spacing w:line="276" w:lineRule="auto"/>
        <w:ind w:left="426" w:hanging="426"/>
      </w:pPr>
      <w:r>
        <w:t xml:space="preserve">Plot a graph of </w:t>
      </w:r>
      <w:r w:rsidR="004E3C59">
        <w:t>un</w:t>
      </w:r>
      <w:r>
        <w:t>decayed</w:t>
      </w:r>
      <w:r w:rsidR="00190A4D">
        <w:t xml:space="preserve"> dice against </w:t>
      </w:r>
      <w:r>
        <w:t>time</w:t>
      </w:r>
      <w:r w:rsidR="00190A4D">
        <w:t>.</w:t>
      </w:r>
    </w:p>
    <w:p w14:paraId="2DC2A80C" w14:textId="0B5FC87A" w:rsidR="00190A4D" w:rsidRDefault="00190A4D" w:rsidP="0095356E">
      <w:pPr>
        <w:pStyle w:val="ListParagraph"/>
        <w:numPr>
          <w:ilvl w:val="0"/>
          <w:numId w:val="13"/>
        </w:numPr>
        <w:spacing w:line="276" w:lineRule="auto"/>
        <w:ind w:left="426" w:hanging="426"/>
      </w:pPr>
      <w:r>
        <w:t>U</w:t>
      </w:r>
      <w:r w:rsidR="00AC1793">
        <w:t>se this graph to calculate the half-life</w:t>
      </w:r>
      <w:r>
        <w:t xml:space="preserve"> of dice. The unit of this half-life value will be number of throws.</w:t>
      </w:r>
    </w:p>
    <w:p w14:paraId="1FB5A775" w14:textId="77777777" w:rsidR="00190A4D" w:rsidRDefault="00190A4D" w:rsidP="0095356E">
      <w:pPr>
        <w:pStyle w:val="ListParagraph"/>
        <w:numPr>
          <w:ilvl w:val="0"/>
          <w:numId w:val="13"/>
        </w:numPr>
        <w:spacing w:line="276" w:lineRule="auto"/>
        <w:ind w:left="426" w:hanging="426"/>
      </w:pPr>
      <w:r>
        <w:t xml:space="preserve">Process your data in order to plot a linear graph. Plot this graph and determine its gradient. </w:t>
      </w:r>
    </w:p>
    <w:p w14:paraId="16E5F7D7" w14:textId="5BC10EA8" w:rsidR="00270F92" w:rsidRDefault="00190A4D" w:rsidP="0095356E">
      <w:pPr>
        <w:pStyle w:val="ListParagraph"/>
        <w:numPr>
          <w:ilvl w:val="0"/>
          <w:numId w:val="13"/>
        </w:numPr>
        <w:spacing w:line="276" w:lineRule="auto"/>
        <w:ind w:left="426" w:hanging="426"/>
      </w:pPr>
      <w:r>
        <w:t>The gradient should be a negative number. Calculat</w:t>
      </w:r>
      <w:r w:rsidR="0095356E">
        <w:t>e the decay constant</w:t>
      </w:r>
      <w:r>
        <w:t xml:space="preserve"> </w:t>
      </w:r>
      <w:r w:rsidRPr="0095356E">
        <w:t>λ</w:t>
      </w:r>
      <w:r>
        <w:t xml:space="preserve"> as </w:t>
      </w:r>
      <w:r w:rsidRPr="0095356E">
        <w:t>λ</w:t>
      </w:r>
      <w:r>
        <w:t xml:space="preserve"> = – gradient.</w:t>
      </w:r>
    </w:p>
    <w:p w14:paraId="0F61BFC3" w14:textId="77777777" w:rsidR="00190A4D" w:rsidRDefault="00190A4D" w:rsidP="00190A4D">
      <w:pPr>
        <w:pStyle w:val="Heading3"/>
        <w:spacing w:before="240"/>
      </w:pPr>
      <w:r>
        <w:t>Questions</w:t>
      </w:r>
    </w:p>
    <w:p w14:paraId="34064859" w14:textId="77777777" w:rsidR="00190A4D" w:rsidRDefault="00190A4D" w:rsidP="00190A4D">
      <w:pPr>
        <w:numPr>
          <w:ilvl w:val="0"/>
          <w:numId w:val="9"/>
        </w:numPr>
        <w:ind w:left="426"/>
      </w:pPr>
      <w:r>
        <w:t xml:space="preserve">What is the theoretical relationship between half-life and decay constant? </w:t>
      </w:r>
      <w:r w:rsidR="00C142C2">
        <w:t>Do your calculations agree with this relationship?</w:t>
      </w:r>
    </w:p>
    <w:p w14:paraId="7012541F" w14:textId="77777777" w:rsidR="00384A0E" w:rsidRDefault="00384A0E" w:rsidP="00384A0E"/>
    <w:p w14:paraId="0A3228A5" w14:textId="77777777" w:rsidR="00384A0E" w:rsidRDefault="00384A0E" w:rsidP="00384A0E"/>
    <w:p w14:paraId="414DED53" w14:textId="77777777" w:rsidR="00384A0E" w:rsidRDefault="00384A0E" w:rsidP="00384A0E"/>
    <w:p w14:paraId="65966982" w14:textId="77777777" w:rsidR="00C142C2" w:rsidRDefault="00C142C2" w:rsidP="00190A4D">
      <w:pPr>
        <w:numPr>
          <w:ilvl w:val="0"/>
          <w:numId w:val="9"/>
        </w:numPr>
        <w:ind w:left="426"/>
      </w:pPr>
      <w:r>
        <w:t>Would the results be better if more initial dice were used or more repetitions were performed?</w:t>
      </w:r>
    </w:p>
    <w:p w14:paraId="565A90B1" w14:textId="77777777" w:rsidR="00CF662A" w:rsidRDefault="00CF662A" w:rsidP="00E8276F">
      <w:pPr>
        <w:pStyle w:val="Question"/>
        <w:spacing w:after="200"/>
        <w:ind w:left="0" w:firstLine="0"/>
      </w:pPr>
    </w:p>
    <w:sectPr w:rsidR="00CF66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141DAF" w14:textId="77777777" w:rsidR="008C570B" w:rsidRDefault="008C570B">
      <w:r>
        <w:separator/>
      </w:r>
    </w:p>
  </w:endnote>
  <w:endnote w:type="continuationSeparator" w:id="0">
    <w:p w14:paraId="367C1BD7" w14:textId="77777777" w:rsidR="008C570B" w:rsidRDefault="008C5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612DAB" w14:textId="77777777" w:rsidR="001E4C5E" w:rsidRDefault="001E4C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A572C2" w14:textId="24010D27" w:rsidR="00CF1450" w:rsidRDefault="00E46EC0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 xml:space="preserve">© </w:t>
    </w:r>
    <w:r w:rsidR="00324660">
      <w:t>Cambridge University Press 201</w:t>
    </w:r>
    <w:r w:rsidR="001E4C5E">
      <w:t>5</w:t>
    </w:r>
    <w:bookmarkStart w:id="0" w:name="_GoBack"/>
    <w:bookmarkEnd w:id="0"/>
    <w:r w:rsidR="00CF1450">
      <w:t>. All rights reserved.</w:t>
    </w:r>
    <w:r w:rsidR="00CF1450">
      <w:tab/>
      <w:t xml:space="preserve">Page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PAGE </w:instrText>
    </w:r>
    <w:r w:rsidR="00CF1450">
      <w:rPr>
        <w:rStyle w:val="PageNumber"/>
      </w:rPr>
      <w:fldChar w:fldCharType="separate"/>
    </w:r>
    <w:r w:rsidR="001E4C5E">
      <w:rPr>
        <w:rStyle w:val="PageNumber"/>
        <w:noProof/>
      </w:rPr>
      <w:t>1</w:t>
    </w:r>
    <w:r w:rsidR="00CF1450">
      <w:rPr>
        <w:rStyle w:val="PageNumber"/>
      </w:rPr>
      <w:fldChar w:fldCharType="end"/>
    </w:r>
    <w:r w:rsidR="00CF1450">
      <w:rPr>
        <w:rStyle w:val="PageNumber"/>
      </w:rPr>
      <w:t xml:space="preserve"> of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NUMPAGES </w:instrText>
    </w:r>
    <w:r w:rsidR="00CF1450">
      <w:rPr>
        <w:rStyle w:val="PageNumber"/>
      </w:rPr>
      <w:fldChar w:fldCharType="separate"/>
    </w:r>
    <w:r w:rsidR="001E4C5E">
      <w:rPr>
        <w:rStyle w:val="PageNumber"/>
        <w:noProof/>
      </w:rPr>
      <w:t>1</w:t>
    </w:r>
    <w:r w:rsidR="00CF1450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67604F" w14:textId="77777777" w:rsidR="001E4C5E" w:rsidRDefault="001E4C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EA6E32" w14:textId="77777777" w:rsidR="008C570B" w:rsidRDefault="008C570B">
      <w:r>
        <w:separator/>
      </w:r>
    </w:p>
  </w:footnote>
  <w:footnote w:type="continuationSeparator" w:id="0">
    <w:p w14:paraId="7B1D3335" w14:textId="77777777" w:rsidR="008C570B" w:rsidRDefault="008C57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4DA78" w14:textId="77777777" w:rsidR="001E4C5E" w:rsidRDefault="001E4C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BAA807" w14:textId="77777777" w:rsidR="00CF1450" w:rsidRDefault="00CA4D3A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6787D0C6" wp14:editId="60613D2E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127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62A6">
      <w:rPr>
        <w:noProof/>
      </w:rPr>
      <w:t>Physics</w:t>
    </w:r>
    <w:r w:rsidR="00CF1450">
      <w:t xml:space="preserve"> for the IB Diploma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5113EF" w14:textId="77777777" w:rsidR="001E4C5E" w:rsidRDefault="001E4C5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0767"/>
    <w:multiLevelType w:val="hybridMultilevel"/>
    <w:tmpl w:val="C1FC517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52C5E"/>
    <w:multiLevelType w:val="hybridMultilevel"/>
    <w:tmpl w:val="B53432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C4406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93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13868"/>
    <w:multiLevelType w:val="hybridMultilevel"/>
    <w:tmpl w:val="15E2D88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400AB6"/>
    <w:multiLevelType w:val="hybridMultilevel"/>
    <w:tmpl w:val="29FCF75A"/>
    <w:lvl w:ilvl="0" w:tplc="80D4D7C0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8E3C075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5A671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EE8EB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9C0EA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A800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7580F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D48FE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114ED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231C48"/>
    <w:multiLevelType w:val="hybridMultilevel"/>
    <w:tmpl w:val="FB4E6712"/>
    <w:lvl w:ilvl="0" w:tplc="023272F4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0021F"/>
    <w:multiLevelType w:val="multilevel"/>
    <w:tmpl w:val="7FDED1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5851DD"/>
    <w:multiLevelType w:val="hybridMultilevel"/>
    <w:tmpl w:val="7CF8D17A"/>
    <w:lvl w:ilvl="0" w:tplc="84923ADA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5896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37833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F6AE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6C26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4BAD5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E8A1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72CD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EC054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3B670B6"/>
    <w:multiLevelType w:val="hybridMultilevel"/>
    <w:tmpl w:val="872080AE"/>
    <w:lvl w:ilvl="0" w:tplc="34F26FB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4"/>
  </w:num>
  <w:num w:numId="7">
    <w:abstractNumId w:val="3"/>
  </w:num>
  <w:num w:numId="8">
    <w:abstractNumId w:val="2"/>
  </w:num>
  <w:num w:numId="9">
    <w:abstractNumId w:val="5"/>
  </w:num>
  <w:num w:numId="10">
    <w:abstractNumId w:val="0"/>
  </w:num>
  <w:num w:numId="11">
    <w:abstractNumId w:val="6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fc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06867"/>
    <w:rsid w:val="0003284D"/>
    <w:rsid w:val="00093500"/>
    <w:rsid w:val="000A2315"/>
    <w:rsid w:val="000B23C8"/>
    <w:rsid w:val="00105573"/>
    <w:rsid w:val="00113667"/>
    <w:rsid w:val="001162E6"/>
    <w:rsid w:val="00123497"/>
    <w:rsid w:val="00137400"/>
    <w:rsid w:val="00190A4D"/>
    <w:rsid w:val="0019329D"/>
    <w:rsid w:val="001C0EFB"/>
    <w:rsid w:val="001D51C1"/>
    <w:rsid w:val="001E4C5E"/>
    <w:rsid w:val="001F4A85"/>
    <w:rsid w:val="00202DFF"/>
    <w:rsid w:val="002473E8"/>
    <w:rsid w:val="00270F92"/>
    <w:rsid w:val="00295E4C"/>
    <w:rsid w:val="0030302F"/>
    <w:rsid w:val="00324660"/>
    <w:rsid w:val="00382EB2"/>
    <w:rsid w:val="00384A0E"/>
    <w:rsid w:val="00386D3D"/>
    <w:rsid w:val="00386DB5"/>
    <w:rsid w:val="003B572E"/>
    <w:rsid w:val="003C6555"/>
    <w:rsid w:val="003D20F9"/>
    <w:rsid w:val="00431720"/>
    <w:rsid w:val="00495348"/>
    <w:rsid w:val="004E3C59"/>
    <w:rsid w:val="004E62A6"/>
    <w:rsid w:val="00511FE4"/>
    <w:rsid w:val="005143BA"/>
    <w:rsid w:val="005156C9"/>
    <w:rsid w:val="00564F50"/>
    <w:rsid w:val="00593726"/>
    <w:rsid w:val="005A4C5A"/>
    <w:rsid w:val="005D3C2A"/>
    <w:rsid w:val="005E2E51"/>
    <w:rsid w:val="00626016"/>
    <w:rsid w:val="006337B7"/>
    <w:rsid w:val="00636EB4"/>
    <w:rsid w:val="00663570"/>
    <w:rsid w:val="00670D11"/>
    <w:rsid w:val="006E4AF2"/>
    <w:rsid w:val="007054A5"/>
    <w:rsid w:val="00711C63"/>
    <w:rsid w:val="00767DD9"/>
    <w:rsid w:val="00780FAE"/>
    <w:rsid w:val="00784B1D"/>
    <w:rsid w:val="00790019"/>
    <w:rsid w:val="007B25B6"/>
    <w:rsid w:val="00803686"/>
    <w:rsid w:val="0081269F"/>
    <w:rsid w:val="008179B5"/>
    <w:rsid w:val="00831892"/>
    <w:rsid w:val="008409CB"/>
    <w:rsid w:val="00844681"/>
    <w:rsid w:val="008819D7"/>
    <w:rsid w:val="008C570B"/>
    <w:rsid w:val="008D2599"/>
    <w:rsid w:val="008D5B74"/>
    <w:rsid w:val="008E424E"/>
    <w:rsid w:val="008F394C"/>
    <w:rsid w:val="0091236E"/>
    <w:rsid w:val="009433B8"/>
    <w:rsid w:val="0095356E"/>
    <w:rsid w:val="009651AA"/>
    <w:rsid w:val="0098249F"/>
    <w:rsid w:val="009A1B7E"/>
    <w:rsid w:val="009F2AA1"/>
    <w:rsid w:val="009F6F60"/>
    <w:rsid w:val="00AB3110"/>
    <w:rsid w:val="00AC1793"/>
    <w:rsid w:val="00B00DE7"/>
    <w:rsid w:val="00B21E4C"/>
    <w:rsid w:val="00B60288"/>
    <w:rsid w:val="00B977F1"/>
    <w:rsid w:val="00BE34AA"/>
    <w:rsid w:val="00BF6300"/>
    <w:rsid w:val="00C07000"/>
    <w:rsid w:val="00C142C2"/>
    <w:rsid w:val="00C152D6"/>
    <w:rsid w:val="00CA0163"/>
    <w:rsid w:val="00CA3F31"/>
    <w:rsid w:val="00CA4D3A"/>
    <w:rsid w:val="00CB019F"/>
    <w:rsid w:val="00CC2500"/>
    <w:rsid w:val="00CF1450"/>
    <w:rsid w:val="00CF662A"/>
    <w:rsid w:val="00D22CDB"/>
    <w:rsid w:val="00D775E2"/>
    <w:rsid w:val="00D907A0"/>
    <w:rsid w:val="00DB73C4"/>
    <w:rsid w:val="00DB7759"/>
    <w:rsid w:val="00DE7536"/>
    <w:rsid w:val="00DF6C47"/>
    <w:rsid w:val="00E46EC0"/>
    <w:rsid w:val="00E54E2C"/>
    <w:rsid w:val="00E8276F"/>
    <w:rsid w:val="00EF0BA3"/>
    <w:rsid w:val="00F12EF4"/>
    <w:rsid w:val="00F419E7"/>
    <w:rsid w:val="00F55E9A"/>
    <w:rsid w:val="00F61C03"/>
    <w:rsid w:val="00F8776C"/>
    <w:rsid w:val="00FC0834"/>
    <w:rsid w:val="00FC7954"/>
    <w:rsid w:val="00FC7E0E"/>
    <w:rsid w:val="00FD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o:colormru v:ext="edit" colors="#fc9"/>
    </o:shapedefaults>
    <o:shapelayout v:ext="edit">
      <o:idmap v:ext="edit" data="1"/>
    </o:shapelayout>
  </w:shapeDefaults>
  <w:decimalSymbol w:val="."/>
  <w:listSeparator w:val=","/>
  <w14:docId w14:val="5AC9A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link w:val="Heading3Char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60288"/>
    <w:rPr>
      <w:color w:val="808080"/>
    </w:rPr>
  </w:style>
  <w:style w:type="paragraph" w:styleId="NormalWeb">
    <w:name w:val="Normal (Web)"/>
    <w:basedOn w:val="Normal"/>
    <w:uiPriority w:val="99"/>
    <w:unhideWhenUsed/>
    <w:rsid w:val="0030302F"/>
    <w:pPr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character" w:customStyle="1" w:styleId="Heading3Char">
    <w:name w:val="Heading 3 Char"/>
    <w:aliases w:val="Subhead 2 Char"/>
    <w:basedOn w:val="DefaultParagraphFont"/>
    <w:link w:val="Heading3"/>
    <w:rsid w:val="00190A4D"/>
    <w:rPr>
      <w:rFonts w:ascii="Arial" w:hAnsi="Arial" w:cs="Arial"/>
      <w:b/>
      <w:bCs/>
      <w:iCs/>
      <w:kern w:val="32"/>
      <w:sz w:val="22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4E2C"/>
    <w:pPr>
      <w:spacing w:after="120"/>
    </w:pPr>
    <w:rPr>
      <w:rFonts w:ascii="Times New Roman" w:hAnsi="Times New Roman"/>
      <w:sz w:val="22"/>
      <w:lang w:eastAsia="en-US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link w:val="Heading3Char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table" w:styleId="TableGrid">
    <w:name w:val="Table Grid"/>
    <w:basedOn w:val="TableNormal"/>
    <w:rsid w:val="00CA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60288"/>
    <w:rPr>
      <w:color w:val="808080"/>
    </w:rPr>
  </w:style>
  <w:style w:type="paragraph" w:styleId="NormalWeb">
    <w:name w:val="Normal (Web)"/>
    <w:basedOn w:val="Normal"/>
    <w:uiPriority w:val="99"/>
    <w:unhideWhenUsed/>
    <w:rsid w:val="0030302F"/>
    <w:pPr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character" w:customStyle="1" w:styleId="Heading3Char">
    <w:name w:val="Heading 3 Char"/>
    <w:aliases w:val="Subhead 2 Char"/>
    <w:basedOn w:val="DefaultParagraphFont"/>
    <w:link w:val="Heading3"/>
    <w:rsid w:val="00190A4D"/>
    <w:rPr>
      <w:rFonts w:ascii="Arial" w:hAnsi="Arial" w:cs="Arial"/>
      <w:b/>
      <w:bCs/>
      <w:iCs/>
      <w:kern w:val="32"/>
      <w:sz w:val="22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4</TotalTime>
  <Pages>1</Pages>
  <Words>300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Louise  Owen</cp:lastModifiedBy>
  <cp:revision>7</cp:revision>
  <cp:lastPrinted>2014-09-27T09:03:00Z</cp:lastPrinted>
  <dcterms:created xsi:type="dcterms:W3CDTF">2014-09-04T20:31:00Z</dcterms:created>
  <dcterms:modified xsi:type="dcterms:W3CDTF">2014-10-23T09:31:00Z</dcterms:modified>
</cp:coreProperties>
</file>